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9F4FBA">
        <w:rPr>
          <w:rFonts w:ascii="Times New Roman" w:hAnsi="Times New Roman" w:cs="Times New Roman"/>
          <w:b/>
          <w:sz w:val="24"/>
          <w:szCs w:val="24"/>
        </w:rPr>
        <w:t>5</w:t>
      </w:r>
      <w:r w:rsidR="00740945">
        <w:rPr>
          <w:rFonts w:ascii="Times New Roman" w:hAnsi="Times New Roman" w:cs="Times New Roman"/>
          <w:b/>
          <w:sz w:val="24"/>
          <w:szCs w:val="24"/>
        </w:rPr>
        <w:t>-201</w:t>
      </w:r>
      <w:r w:rsidR="009F4FBA">
        <w:rPr>
          <w:rFonts w:ascii="Times New Roman" w:hAnsi="Times New Roman" w:cs="Times New Roman"/>
          <w:b/>
          <w:sz w:val="24"/>
          <w:szCs w:val="24"/>
        </w:rPr>
        <w:t>6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9" w:rsidRPr="0077447C" w:rsidRDefault="004E0479" w:rsidP="004E0479">
      <w:pPr>
        <w:autoSpaceDE w:val="0"/>
        <w:autoSpaceDN w:val="0"/>
        <w:adjustRightInd w:val="0"/>
        <w:spacing w:after="100" w:afterAutospacing="1"/>
        <w:jc w:val="both"/>
        <w:rPr>
          <w:rFonts w:eastAsia="MS Mincho"/>
          <w:sz w:val="24"/>
          <w:szCs w:val="24"/>
          <w:lang w:eastAsia="ja-JP"/>
        </w:rPr>
      </w:pPr>
      <w:r>
        <w:rPr>
          <w:bCs/>
          <w:sz w:val="24"/>
          <w:szCs w:val="24"/>
        </w:rPr>
        <w:tab/>
      </w:r>
      <w:r w:rsidRPr="0077447C">
        <w:rPr>
          <w:bCs/>
          <w:sz w:val="24"/>
          <w:szCs w:val="24"/>
        </w:rPr>
        <w:t xml:space="preserve">Başvurular </w:t>
      </w:r>
      <w:hyperlink r:id="rId9" w:history="1">
        <w:r w:rsidRPr="00E22D7A">
          <w:rPr>
            <w:rStyle w:val="Kpr"/>
            <w:bCs/>
            <w:sz w:val="24"/>
            <w:szCs w:val="24"/>
          </w:rPr>
          <w:t>www.kilis.edu.tr</w:t>
        </w:r>
      </w:hyperlink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adresinden Yatay Geçiş linki </w:t>
      </w:r>
      <w:proofErr w:type="gramStart"/>
      <w:r>
        <w:rPr>
          <w:bCs/>
          <w:sz w:val="24"/>
          <w:szCs w:val="24"/>
        </w:rPr>
        <w:t xml:space="preserve">tıklanarak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yapılacak</w:t>
      </w:r>
      <w:proofErr w:type="gramEnd"/>
      <w:r>
        <w:rPr>
          <w:bCs/>
          <w:sz w:val="24"/>
          <w:szCs w:val="24"/>
        </w:rPr>
        <w:t xml:space="preserve"> olup, evrakların başvuru tarihleri arasında ilgili Meslek Yüksekokulu/Sağlık Hizmetleri Meslek Yüksekokuluna  teslim edilmesi gerekmektedir. Online başvuru bilgilerinin yanlış olması veya</w:t>
      </w:r>
      <w:r w:rsidRPr="0077447C">
        <w:rPr>
          <w:bCs/>
          <w:sz w:val="24"/>
          <w:szCs w:val="24"/>
        </w:rPr>
        <w:t xml:space="preserve"> b</w:t>
      </w:r>
      <w:r w:rsidRPr="0077447C">
        <w:rPr>
          <w:sz w:val="24"/>
          <w:szCs w:val="24"/>
        </w:rPr>
        <w:t>elgelerin eksi</w:t>
      </w:r>
      <w:bookmarkStart w:id="0" w:name="_GoBack"/>
      <w:bookmarkEnd w:id="0"/>
      <w:r w:rsidRPr="0077447C">
        <w:rPr>
          <w:sz w:val="24"/>
          <w:szCs w:val="24"/>
        </w:rPr>
        <w:t>k olması durumunda yatay geçiş başvurusu değerlendirmeye alınmaz</w:t>
      </w:r>
      <w:r>
        <w:rPr>
          <w:sz w:val="24"/>
          <w:szCs w:val="24"/>
        </w:rPr>
        <w:t>.</w:t>
      </w:r>
      <w:r w:rsidRPr="0077447C">
        <w:rPr>
          <w:rFonts w:eastAsia="MS Mincho"/>
          <w:sz w:val="24"/>
          <w:szCs w:val="24"/>
          <w:lang w:eastAsia="ja-JP"/>
        </w:rPr>
        <w:t xml:space="preserve"> </w:t>
      </w:r>
    </w:p>
    <w:p w:rsidR="00847E41" w:rsidRPr="00887457" w:rsidRDefault="00847E41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 w:rsidR="002419C9">
        <w:rPr>
          <w:rFonts w:ascii="Times New Roman" w:hAnsi="Times New Roman" w:cs="Times New Roman"/>
        </w:rPr>
        <w:t xml:space="preserve"> </w:t>
      </w:r>
      <w:r w:rsidR="00B94E32" w:rsidRPr="00887457">
        <w:rPr>
          <w:rFonts w:ascii="Times New Roman" w:hAnsi="Times New Roman" w:cs="Times New Roman"/>
        </w:rPr>
        <w:t>Transkript</w:t>
      </w:r>
    </w:p>
    <w:p w:rsidR="00636E36" w:rsidRPr="00887457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 w:rsidR="002419C9">
        <w:rPr>
          <w:rFonts w:ascii="Times New Roman" w:hAnsi="Times New Roman" w:cs="Times New Roman"/>
        </w:rPr>
        <w:t xml:space="preserve"> </w:t>
      </w:r>
      <w:r w:rsidR="004F72B2" w:rsidRPr="00887457">
        <w:rPr>
          <w:rFonts w:ascii="Times New Roman" w:hAnsi="Times New Roman" w:cs="Times New Roman"/>
        </w:rPr>
        <w:t xml:space="preserve">İkinci öğretimden, birinci öğretime yatay geçiş başvurusu yapan öğrencinin, </w:t>
      </w:r>
      <w:r w:rsidR="00F17FE1" w:rsidRPr="00887457">
        <w:rPr>
          <w:rFonts w:ascii="Times New Roman" w:hAnsi="Times New Roman" w:cs="Times New Roman"/>
        </w:rPr>
        <w:t xml:space="preserve">ikinci öğretim diploma programında bulunduğu sınıfın </w:t>
      </w:r>
      <w:r w:rsidR="004F72B2" w:rsidRPr="00887457">
        <w:rPr>
          <w:rFonts w:ascii="Times New Roman" w:hAnsi="Times New Roman" w:cs="Times New Roman"/>
        </w:rPr>
        <w:t xml:space="preserve">başarı </w:t>
      </w:r>
      <w:r w:rsidR="00DB11EA" w:rsidRPr="00887457">
        <w:rPr>
          <w:rFonts w:ascii="Times New Roman" w:hAnsi="Times New Roman" w:cs="Times New Roman"/>
        </w:rPr>
        <w:t>oranı sıralamasında</w:t>
      </w:r>
      <w:r w:rsidR="004F72B2" w:rsidRPr="00887457">
        <w:rPr>
          <w:rFonts w:ascii="Times New Roman" w:hAnsi="Times New Roman" w:cs="Times New Roman"/>
        </w:rPr>
        <w:t xml:space="preserve"> ilk %10'a gir</w:t>
      </w:r>
      <w:r w:rsidR="00F17FE1" w:rsidRPr="00887457">
        <w:rPr>
          <w:rFonts w:ascii="Times New Roman" w:hAnsi="Times New Roman" w:cs="Times New Roman"/>
        </w:rPr>
        <w:t>diğini gösterir resmi belge.</w:t>
      </w:r>
    </w:p>
    <w:p w:rsidR="00994C46" w:rsidRPr="00887457" w:rsidRDefault="00994C46" w:rsidP="00994C46">
      <w:pPr>
        <w:pStyle w:val="AralkYok"/>
        <w:rPr>
          <w:rFonts w:ascii="Times New Roman" w:hAnsi="Times New Roman" w:cs="Times New Roman"/>
        </w:rPr>
      </w:pPr>
    </w:p>
    <w:p w:rsidR="00847E41" w:rsidRPr="00887457" w:rsidRDefault="00994C46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</w:t>
      </w:r>
      <w:r w:rsidR="00DB11EA" w:rsidRPr="00887457">
        <w:rPr>
          <w:rFonts w:ascii="Times New Roman" w:hAnsi="Times New Roman" w:cs="Times New Roman"/>
        </w:rPr>
        <w:t>Başvurular şahsen ilgili</w:t>
      </w:r>
      <w:r w:rsidRPr="00887457">
        <w:rPr>
          <w:rFonts w:ascii="Times New Roman" w:hAnsi="Times New Roman" w:cs="Times New Roman"/>
        </w:rPr>
        <w:t xml:space="preserve"> </w:t>
      </w:r>
      <w:r w:rsidR="0009153C" w:rsidRPr="00887457">
        <w:rPr>
          <w:rFonts w:ascii="Times New Roman" w:hAnsi="Times New Roman" w:cs="Times New Roman"/>
          <w:b/>
          <w:bCs/>
        </w:rPr>
        <w:t xml:space="preserve">Meslek Yüksekokulu </w:t>
      </w:r>
      <w:r w:rsidR="00DB11EA" w:rsidRPr="00887457">
        <w:rPr>
          <w:rFonts w:ascii="Times New Roman" w:hAnsi="Times New Roman" w:cs="Times New Roman"/>
          <w:b/>
          <w:bCs/>
        </w:rPr>
        <w:t>Müdürlüklerine yapılacaktır</w:t>
      </w:r>
      <w:r w:rsidR="0009153C" w:rsidRPr="00887457">
        <w:rPr>
          <w:rFonts w:ascii="Times New Roman" w:hAnsi="Times New Roman" w:cs="Times New Roman"/>
          <w:bCs/>
        </w:rPr>
        <w:t>.</w:t>
      </w:r>
    </w:p>
    <w:p w:rsidR="00847E41" w:rsidRPr="00887457" w:rsidRDefault="00847E41" w:rsidP="00847E41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070ACD" w:rsidRPr="00887457" w:rsidRDefault="00C24F56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18-27</w:t>
            </w:r>
            <w:r w:rsidR="0044742A">
              <w:rPr>
                <w:b/>
                <w:sz w:val="22"/>
                <w:szCs w:val="22"/>
              </w:rPr>
              <w:t xml:space="preserve"> Ocak</w:t>
            </w:r>
            <w:r>
              <w:rPr>
                <w:b/>
                <w:sz w:val="22"/>
                <w:szCs w:val="22"/>
              </w:rPr>
              <w:t xml:space="preserve"> 2016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070ACD" w:rsidRPr="00887457" w:rsidRDefault="00C24F56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70ACD" w:rsidRPr="0088745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29</w:t>
            </w:r>
            <w:r w:rsidR="00070ACD" w:rsidRPr="008874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Ocak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070ACD" w:rsidRPr="00887457" w:rsidRDefault="00C24F56" w:rsidP="00C24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5B7847" w:rsidRPr="00887457">
              <w:rPr>
                <w:b/>
                <w:sz w:val="22"/>
                <w:szCs w:val="22"/>
              </w:rPr>
              <w:t xml:space="preserve"> Şubat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847E41" w:rsidRPr="00887457" w:rsidRDefault="00847E41">
      <w:pPr>
        <w:rPr>
          <w:sz w:val="22"/>
          <w:szCs w:val="22"/>
        </w:rPr>
      </w:pPr>
    </w:p>
    <w:tbl>
      <w:tblPr>
        <w:tblW w:w="9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7"/>
        <w:gridCol w:w="755"/>
        <w:gridCol w:w="1301"/>
        <w:gridCol w:w="1787"/>
        <w:gridCol w:w="1607"/>
      </w:tblGrid>
      <w:tr w:rsidR="00DB11EA" w:rsidRPr="00887457" w:rsidTr="00AE3F1D">
        <w:trPr>
          <w:trHeight w:val="10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887457" w:rsidRDefault="003D1FBE" w:rsidP="003D1FB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42A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ESLEK</w:t>
            </w:r>
            <w:r w:rsidRPr="0044742A">
              <w:rPr>
                <w:b/>
                <w:bCs/>
                <w:sz w:val="22"/>
                <w:szCs w:val="22"/>
              </w:rPr>
              <w:t xml:space="preserve"> Y</w:t>
            </w:r>
            <w:r>
              <w:rPr>
                <w:b/>
                <w:bCs/>
                <w:sz w:val="22"/>
                <w:szCs w:val="22"/>
              </w:rPr>
              <w:t>ÜKSEOKULU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SURE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525" w:rsidRPr="00887457" w:rsidRDefault="006C4525" w:rsidP="006C45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TÜRÜ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ÖĞRENCİ GENEL KONTENJANI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>. YARIYIL KURUM İÇİ KONTENJANI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Dış Ticaret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Dış Ticaret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AE3F1D" w:rsidRPr="00887457" w:rsidTr="00B30019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1D" w:rsidRPr="00AE3F1D" w:rsidRDefault="00AE3F1D" w:rsidP="00E73C17">
            <w:pPr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İnşaat Teknolojisi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AE3F1D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3F1D" w:rsidRPr="00887457" w:rsidTr="00B30019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1D" w:rsidRPr="00AE3F1D" w:rsidRDefault="00AE3F1D" w:rsidP="00E73C17">
            <w:pPr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İnşaat Teknolojisi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1D" w:rsidRPr="00AE3F1D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AE3F1D" w:rsidRDefault="00AE3F1D" w:rsidP="00DB11EA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*</w:t>
            </w:r>
          </w:p>
        </w:tc>
      </w:tr>
      <w:tr w:rsidR="00AE3F1D" w:rsidRPr="00887457" w:rsidTr="00D72E29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Pr="00FE48B1" w:rsidRDefault="00AE3F1D" w:rsidP="00AE3F1D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Bilgisayar Programcılığı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C647B8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C647B8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Default="00AE3F1D" w:rsidP="00AE3F1D">
            <w:pPr>
              <w:jc w:val="center"/>
            </w:pPr>
            <w:r w:rsidRPr="006A7E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3F1D" w:rsidRPr="00887457" w:rsidTr="00D72E29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Pr="00FE48B1" w:rsidRDefault="00AE3F1D" w:rsidP="00747389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Bilgisayar Programcılığı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C647B8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C647B8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Default="00AE3F1D" w:rsidP="00AE3F1D">
            <w:pPr>
              <w:jc w:val="center"/>
            </w:pPr>
            <w:r w:rsidRPr="006A7E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44742A" w:rsidRDefault="00A8465F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İş Sağlığı ve Güvenliği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İşletme Yönetimi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İşletme Yönetimi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Muhasebe ve Vergi Uygulamaları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Muhasebe ve Vergi Uygulamaları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Yapı Denetimi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Yapı Denetimi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AE3F1D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Pr="00FE48B1" w:rsidRDefault="00AE3F1D" w:rsidP="00AE3F1D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Aşçılık</w:t>
            </w:r>
            <w:r w:rsidRPr="00FE48B1">
              <w:rPr>
                <w:color w:val="000000" w:themeColor="text1"/>
                <w:sz w:val="22"/>
                <w:szCs w:val="22"/>
              </w:rPr>
              <w:tab/>
            </w:r>
            <w:r w:rsidRPr="00FE48B1">
              <w:rPr>
                <w:color w:val="000000" w:themeColor="text1"/>
                <w:sz w:val="22"/>
                <w:szCs w:val="22"/>
              </w:rPr>
              <w:tab/>
            </w:r>
            <w:r w:rsidRPr="00FE48B1">
              <w:rPr>
                <w:color w:val="000000" w:themeColor="text1"/>
                <w:sz w:val="22"/>
                <w:szCs w:val="22"/>
              </w:rPr>
              <w:tab/>
            </w:r>
            <w:r w:rsidRPr="00FE48B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AE3F1D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DB11EA">
            <w:pPr>
              <w:jc w:val="center"/>
              <w:rPr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YGS-4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1D" w:rsidRPr="0044742A" w:rsidRDefault="00AE3F1D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AE3F1D">
              <w:rPr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44742A" w:rsidRDefault="00FE48B1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3F1D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F1D" w:rsidRPr="00FE48B1" w:rsidRDefault="00AE3F1D" w:rsidP="00747389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Aşçılık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DB11EA">
            <w:pPr>
              <w:jc w:val="center"/>
              <w:rPr>
                <w:sz w:val="22"/>
                <w:szCs w:val="22"/>
              </w:rPr>
            </w:pPr>
            <w:r w:rsidRPr="00AE3F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F1D" w:rsidRPr="0044742A" w:rsidRDefault="00AE3F1D" w:rsidP="00DB11EA">
            <w:pPr>
              <w:jc w:val="center"/>
              <w:rPr>
                <w:sz w:val="22"/>
                <w:szCs w:val="22"/>
              </w:rPr>
            </w:pPr>
            <w:r w:rsidRPr="00AE3F1D">
              <w:rPr>
                <w:color w:val="000000"/>
                <w:sz w:val="22"/>
                <w:szCs w:val="22"/>
              </w:rPr>
              <w:t>YGS-4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1D" w:rsidRPr="0044742A" w:rsidRDefault="00AE3F1D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AE3F1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D" w:rsidRPr="0044742A" w:rsidRDefault="00A8465F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b/>
                <w:bCs/>
                <w:sz w:val="22"/>
                <w:szCs w:val="22"/>
              </w:rPr>
            </w:pPr>
            <w:r w:rsidRPr="0044742A">
              <w:rPr>
                <w:b/>
                <w:bCs/>
                <w:sz w:val="22"/>
                <w:szCs w:val="22"/>
              </w:rPr>
              <w:t>Sağlık Hizmetleri Meslek Yüksekokulu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İlk ve Acil Yardım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İlk ve Acil Yardım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Tıbbi Dokümantasyon ve Sekreterlik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Tıbbi Dokümantasyon ve Sekreterlik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Yaşlı Bakımı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AE3F1D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Yaşlı Bakımı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3D1FBE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2A">
              <w:rPr>
                <w:color w:val="000000"/>
                <w:sz w:val="22"/>
                <w:szCs w:val="22"/>
              </w:rPr>
              <w:t>Optisyenlik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1EA" w:rsidRPr="00887457" w:rsidTr="003D1FBE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2A">
              <w:rPr>
                <w:color w:val="000000"/>
                <w:sz w:val="22"/>
                <w:szCs w:val="22"/>
              </w:rPr>
              <w:t>Optisyenlik</w:t>
            </w:r>
            <w:proofErr w:type="spellEnd"/>
            <w:r w:rsidRPr="0044742A">
              <w:rPr>
                <w:color w:val="000000"/>
                <w:sz w:val="22"/>
                <w:szCs w:val="22"/>
              </w:rPr>
              <w:t xml:space="preserve"> (İÖ)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3D1FBE" w:rsidRPr="00887457" w:rsidTr="00BE64E7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947213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Çocuk Gelişimi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YGS-4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3D1FBE" w:rsidRDefault="003D1FBE" w:rsidP="003D1FBE">
            <w:pPr>
              <w:jc w:val="center"/>
              <w:rPr>
                <w:sz w:val="22"/>
                <w:szCs w:val="22"/>
              </w:rPr>
            </w:pPr>
            <w:r w:rsidRPr="003D1FBE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E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1FBE" w:rsidRPr="00887457" w:rsidTr="00BE64E7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947213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Çocuk Gelişimi (İÖ)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YGS-4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3D1FBE" w:rsidRDefault="003D1FBE" w:rsidP="003D1FBE">
            <w:pPr>
              <w:jc w:val="center"/>
              <w:rPr>
                <w:sz w:val="22"/>
                <w:szCs w:val="22"/>
              </w:rPr>
            </w:pPr>
            <w:r w:rsidRPr="003D1FBE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E" w:rsidRPr="0044742A" w:rsidRDefault="003D1FBE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D1FBE" w:rsidRPr="00887457" w:rsidTr="00BE64E7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947213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Fizyoterapi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3D1FBE" w:rsidRDefault="003D1FBE" w:rsidP="003D1FBE">
            <w:pPr>
              <w:jc w:val="center"/>
              <w:rPr>
                <w:sz w:val="22"/>
                <w:szCs w:val="22"/>
              </w:rPr>
            </w:pPr>
            <w:r w:rsidRPr="003D1FBE">
              <w:rPr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E" w:rsidRPr="0044742A" w:rsidRDefault="00C46245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1FBE" w:rsidRPr="00887457" w:rsidTr="00BE64E7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947213">
            <w:pPr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Fizyoterapi (İÖ)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FE48B1" w:rsidRDefault="003D1FBE" w:rsidP="003D1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8B1">
              <w:rPr>
                <w:color w:val="000000" w:themeColor="text1"/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BE" w:rsidRPr="003D1FBE" w:rsidRDefault="003D1FBE" w:rsidP="003D1FBE">
            <w:pPr>
              <w:jc w:val="center"/>
              <w:rPr>
                <w:sz w:val="22"/>
                <w:szCs w:val="22"/>
              </w:rPr>
            </w:pPr>
            <w:r w:rsidRPr="003D1FBE">
              <w:rPr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E" w:rsidRPr="0044742A" w:rsidRDefault="003D1FBE" w:rsidP="00DB1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08396B" w:rsidRPr="00610A83" w:rsidRDefault="00DB11EA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08396B" w:rsidRPr="00610A83" w:rsidSect="00747389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F6" w:rsidRDefault="002167F6" w:rsidP="0043256D">
      <w:r>
        <w:separator/>
      </w:r>
    </w:p>
  </w:endnote>
  <w:endnote w:type="continuationSeparator" w:id="0">
    <w:p w:rsidR="002167F6" w:rsidRDefault="002167F6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F6" w:rsidRDefault="002167F6" w:rsidP="0043256D">
      <w:r>
        <w:separator/>
      </w:r>
    </w:p>
  </w:footnote>
  <w:footnote w:type="continuationSeparator" w:id="0">
    <w:p w:rsidR="002167F6" w:rsidRDefault="002167F6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8706E"/>
    <w:rsid w:val="001C2202"/>
    <w:rsid w:val="001E6526"/>
    <w:rsid w:val="00207C97"/>
    <w:rsid w:val="002167F6"/>
    <w:rsid w:val="002419C9"/>
    <w:rsid w:val="00242D7D"/>
    <w:rsid w:val="002776C2"/>
    <w:rsid w:val="002B194E"/>
    <w:rsid w:val="003D1FBE"/>
    <w:rsid w:val="003F091C"/>
    <w:rsid w:val="00413C09"/>
    <w:rsid w:val="0043256D"/>
    <w:rsid w:val="00435588"/>
    <w:rsid w:val="0044742A"/>
    <w:rsid w:val="004E0479"/>
    <w:rsid w:val="004F72B2"/>
    <w:rsid w:val="00511225"/>
    <w:rsid w:val="005B7847"/>
    <w:rsid w:val="005E3E7F"/>
    <w:rsid w:val="00610A83"/>
    <w:rsid w:val="0063052A"/>
    <w:rsid w:val="00636E36"/>
    <w:rsid w:val="006A1A03"/>
    <w:rsid w:val="006C4525"/>
    <w:rsid w:val="00740945"/>
    <w:rsid w:val="00747389"/>
    <w:rsid w:val="007541D9"/>
    <w:rsid w:val="007A0FF0"/>
    <w:rsid w:val="007C279E"/>
    <w:rsid w:val="00847E41"/>
    <w:rsid w:val="0085402C"/>
    <w:rsid w:val="00861C50"/>
    <w:rsid w:val="00887457"/>
    <w:rsid w:val="008D169A"/>
    <w:rsid w:val="008E42B3"/>
    <w:rsid w:val="008F546D"/>
    <w:rsid w:val="00994C46"/>
    <w:rsid w:val="009F4FBA"/>
    <w:rsid w:val="00A1529C"/>
    <w:rsid w:val="00A25B7B"/>
    <w:rsid w:val="00A8465F"/>
    <w:rsid w:val="00AE3F1D"/>
    <w:rsid w:val="00B062E2"/>
    <w:rsid w:val="00B94E32"/>
    <w:rsid w:val="00BD3D11"/>
    <w:rsid w:val="00BD76FB"/>
    <w:rsid w:val="00BE6304"/>
    <w:rsid w:val="00C063CC"/>
    <w:rsid w:val="00C24F56"/>
    <w:rsid w:val="00C4394F"/>
    <w:rsid w:val="00C46245"/>
    <w:rsid w:val="00D03270"/>
    <w:rsid w:val="00D34C4F"/>
    <w:rsid w:val="00D40ECD"/>
    <w:rsid w:val="00D60233"/>
    <w:rsid w:val="00DB11EA"/>
    <w:rsid w:val="00E62A7D"/>
    <w:rsid w:val="00E9467C"/>
    <w:rsid w:val="00EB7201"/>
    <w:rsid w:val="00EC522E"/>
    <w:rsid w:val="00F043DD"/>
    <w:rsid w:val="00F17FE1"/>
    <w:rsid w:val="00F20543"/>
    <w:rsid w:val="00F765D9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E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3A02-9618-40CD-9A6A-E46F60F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2013-07-01T08:45:00Z</dcterms:created>
  <dcterms:modified xsi:type="dcterms:W3CDTF">2016-01-15T12:18:00Z</dcterms:modified>
</cp:coreProperties>
</file>